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C14E9C2" w14:textId="77777777" w:rsidR="008469AA" w:rsidRDefault="00000000">
      <w:pPr>
        <w:pStyle w:val="Heading2"/>
        <w:rPr>
          <w:rFonts w:hint="eastAsia"/>
        </w:rPr>
      </w:pPr>
      <w:r>
        <w:t>14.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9587D2A" w14:textId="77777777" w:rsidR="008469AA" w:rsidRDefault="00000000">
      <w:pPr>
        <w:pStyle w:val="Compact"/>
        <w:keepNext/>
        <w:numPr>
          <w:ilvl w:val="0"/>
          <w:numId w:val="148"/>
        </w:numPr>
      </w:pPr>
      <w:r>
        <w:t>Find the sale price of a $90 item that is 30% off.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2C664E3" w14:textId="77777777" w:rsidR="008469AA" w:rsidRDefault="00000000">
      <w:pPr>
        <w:pStyle w:val="Compact"/>
        <w:keepNext/>
        <w:numPr>
          <w:ilvl w:val="0"/>
          <w:numId w:val="148"/>
        </w:numPr>
      </w:pPr>
      <w:r>
        <w:t>Find the final price of a $50 item with 12% tax.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0192DE2" w14:textId="77777777" w:rsidR="008469AA" w:rsidRDefault="00000000">
      <w:pPr>
        <w:pStyle w:val="Compact"/>
        <w:keepNext/>
        <w:numPr>
          <w:ilvl w:val="0"/>
          <w:numId w:val="148"/>
        </w:numPr>
      </w:pPr>
      <w:r>
        <w:t>Explain the difference between a 20% discount and subtracting $20.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10213A3" w14:textId="77777777" w:rsidR="008469AA" w:rsidRDefault="00000000">
      <w:pPr>
        <w:pStyle w:val="Compact"/>
        <w:keepNext/>
        <w:numPr>
          <w:ilvl w:val="0"/>
          <w:numId w:val="148"/>
        </w:numPr>
      </w:pPr>
      <w:r>
        <w:t>State the original–change–final routine.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7B83A91" w14:textId="77777777" w:rsidR="008469AA" w:rsidRDefault="00000000">
      <w:pPr>
        <w:pStyle w:val="Compact"/>
        <w:keepNext/>
        <w:numPr>
          <w:ilvl w:val="0"/>
          <w:numId w:val="148"/>
        </w:numPr>
      </w:pPr>
      <w:r>
        <w:t>Give one magnitude check for a percent-change problem.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Percent Increase, Decrease, Discount, Tax, Markup, and Tip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